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  <w:tab w:val="left" w:pos="8775"/>
        </w:tabs>
        <w:rPr>
          <w:rFonts w:ascii="仿宋_GB2312" w:hAnsi="Calibri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28"/>
          <w:szCs w:val="28"/>
        </w:rPr>
        <w:t xml:space="preserve">附表1            </w:t>
      </w:r>
    </w:p>
    <w:p>
      <w:pPr>
        <w:tabs>
          <w:tab w:val="left" w:pos="8775"/>
        </w:tabs>
        <w:jc w:val="center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>
      <w:pPr>
        <w:tabs>
          <w:tab w:val="left" w:pos="8775"/>
        </w:tabs>
        <w:rPr>
          <w:rFonts w:ascii="仿宋_GB2312" w:hAnsi="Calibri" w:eastAsia="仿宋_GB2312" w:cs="Times New Roman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5"/>
        <w:tblW w:w="10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34"/>
        <w:gridCol w:w="774"/>
        <w:gridCol w:w="332"/>
        <w:gridCol w:w="388"/>
        <w:gridCol w:w="144"/>
        <w:gridCol w:w="128"/>
        <w:gridCol w:w="426"/>
        <w:gridCol w:w="381"/>
        <w:gridCol w:w="72"/>
        <w:gridCol w:w="273"/>
        <w:gridCol w:w="591"/>
        <w:gridCol w:w="238"/>
        <w:gridCol w:w="38"/>
        <w:gridCol w:w="650"/>
        <w:gridCol w:w="218"/>
        <w:gridCol w:w="425"/>
        <w:gridCol w:w="859"/>
        <w:gridCol w:w="199"/>
        <w:gridCol w:w="545"/>
        <w:gridCol w:w="432"/>
        <w:gridCol w:w="37"/>
        <w:gridCol w:w="6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9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号码</w:t>
            </w:r>
          </w:p>
        </w:tc>
        <w:tc>
          <w:tcPr>
            <w:tcW w:w="25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  <w:tc>
          <w:tcPr>
            <w:tcW w:w="1213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67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993" w:type="dxa"/>
            <w:gridSpan w:val="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7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99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赡养人口数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99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.建档立卡贫困户成员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.特困供养人员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.最低生活保障家庭成员户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.特困职工子女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低收入（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低保边缘、低保临界）</w:t>
            </w:r>
            <w:r>
              <w:rPr>
                <w:rFonts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成员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.孤儿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.父母不能履行抚养义务的儿童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.父母一方抚养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.享受国家定期抚恤补助的</w:t>
            </w:r>
            <w:r>
              <w:rPr>
                <w:rFonts w:ascii="仿宋_GB2312" w:hAnsi="仿宋_GB2312" w:eastAsia="仿宋_GB2312" w:cs="仿宋_GB2312"/>
                <w:szCs w:val="21"/>
              </w:rPr>
              <w:t>优抚对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象</w:t>
            </w:r>
            <w:r>
              <w:rPr>
                <w:rFonts w:ascii="仿宋_GB2312" w:hAnsi="仿宋_GB2312" w:eastAsia="仿宋_GB2312" w:cs="仿宋_GB2312"/>
                <w:szCs w:val="21"/>
              </w:rPr>
              <w:t>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因公牺牲警察子女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0" w:type="dxa"/>
            <w:gridSpan w:val="2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1.本人残疾 □是□否      2.学生本人患重大疾病□是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家庭信息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0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家庭电话</w:t>
            </w:r>
          </w:p>
        </w:tc>
        <w:tc>
          <w:tcPr>
            <w:tcW w:w="179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94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5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状况有关信息</w:t>
            </w:r>
          </w:p>
        </w:tc>
        <w:tc>
          <w:tcPr>
            <w:tcW w:w="10064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</w:rPr>
              <w:t>（只能勾选填其中一项）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□4.存款及利息，有价证券及红利、股票等收入；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 xml:space="preserve">6.赡养费、抚(扶)养费；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 xml:space="preserve">7.自谋职业收入；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如无以下情形，只需勾选“否”和填写“无”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1.突发事件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家庭遭受自然灾害：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 否；</w:t>
            </w: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 否；家庭欠债：□</w:t>
            </w:r>
            <w:r>
              <w:rPr>
                <w:rFonts w:hint="eastAsia" w:ascii="仿宋_GB2312" w:hAnsi="仿宋_GB2312" w:eastAsia="仿宋_GB2312" w:cs="仿宋_GB2312"/>
                <w:iCs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 否。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58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证明材料</w:t>
            </w:r>
          </w:p>
        </w:tc>
        <w:tc>
          <w:tcPr>
            <w:tcW w:w="10064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学生或监护人填写所提交的证件名称和相关证明材料：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64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587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本人保证以上所填资料真实、准确，并同意授权相关部门通过信息核对，对所填资料进行查询、核对。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8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本表供学生根据需要申请家庭经济困难认定用，可复印。请如实填写，此表连同相关证明材料交到学校。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家庭成员健康状况主要填写是否患重大疾病，是否残疾及等级。</w:t>
      </w:r>
      <w:r>
        <w:rPr>
          <w:rFonts w:hint="eastAsia" w:ascii="Calibri" w:hAnsi="Calibri" w:eastAsia="宋体" w:cs="Times New Roman"/>
          <w:b/>
        </w:rPr>
        <w:t>3.</w:t>
      </w:r>
      <w:r>
        <w:rPr>
          <w:rFonts w:hint="eastAsia" w:ascii="Calibri" w:hAnsi="Calibri" w:eastAsia="宋体" w:cs="Times New Roman"/>
        </w:rPr>
        <w:t>选择性项目必须填写。</w:t>
      </w:r>
      <w:r>
        <w:rPr>
          <w:rFonts w:hint="eastAsia" w:ascii="Calibri" w:hAnsi="Calibri" w:eastAsia="宋体" w:cs="Times New Roman"/>
          <w:b/>
        </w:rPr>
        <w:t>4.</w:t>
      </w:r>
      <w:r>
        <w:rPr>
          <w:rFonts w:hint="eastAsia" w:ascii="Calibri" w:hAnsi="Calibri" w:eastAsia="宋体" w:cs="Times New Roman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41BC4"/>
    <w:rsid w:val="00082FFD"/>
    <w:rsid w:val="00092DD0"/>
    <w:rsid w:val="000B2D0A"/>
    <w:rsid w:val="000D3461"/>
    <w:rsid w:val="000E7607"/>
    <w:rsid w:val="00121C12"/>
    <w:rsid w:val="00136658"/>
    <w:rsid w:val="00153C5B"/>
    <w:rsid w:val="001F4F44"/>
    <w:rsid w:val="001F51AD"/>
    <w:rsid w:val="00224F0F"/>
    <w:rsid w:val="002405E8"/>
    <w:rsid w:val="00251B6B"/>
    <w:rsid w:val="00255AC0"/>
    <w:rsid w:val="00256B3D"/>
    <w:rsid w:val="002A6C30"/>
    <w:rsid w:val="002D14BD"/>
    <w:rsid w:val="002E0611"/>
    <w:rsid w:val="00316EE9"/>
    <w:rsid w:val="0034557C"/>
    <w:rsid w:val="00353AE0"/>
    <w:rsid w:val="003B2C41"/>
    <w:rsid w:val="003E45F2"/>
    <w:rsid w:val="003F7A06"/>
    <w:rsid w:val="00412DB5"/>
    <w:rsid w:val="00475A93"/>
    <w:rsid w:val="004831D2"/>
    <w:rsid w:val="00490CC8"/>
    <w:rsid w:val="004A4EC8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522D"/>
    <w:rsid w:val="005E7DDD"/>
    <w:rsid w:val="00612D74"/>
    <w:rsid w:val="00627276"/>
    <w:rsid w:val="00631F37"/>
    <w:rsid w:val="00642493"/>
    <w:rsid w:val="006541CC"/>
    <w:rsid w:val="00677EC9"/>
    <w:rsid w:val="006A3B7D"/>
    <w:rsid w:val="006A41AD"/>
    <w:rsid w:val="006C0DCD"/>
    <w:rsid w:val="006C2798"/>
    <w:rsid w:val="00731DF3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669A9"/>
    <w:rsid w:val="00E73347"/>
    <w:rsid w:val="00E750D7"/>
    <w:rsid w:val="00EA31DA"/>
    <w:rsid w:val="00EE3694"/>
    <w:rsid w:val="00EF7459"/>
    <w:rsid w:val="00F27E67"/>
    <w:rsid w:val="00F547F6"/>
    <w:rsid w:val="00FB50E7"/>
    <w:rsid w:val="1236132A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CE685-FF00-4E27-84D4-86237951EA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</Words>
  <Characters>1474</Characters>
  <Lines>12</Lines>
  <Paragraphs>3</Paragraphs>
  <TotalTime>117</TotalTime>
  <ScaleCrop>false</ScaleCrop>
  <LinksUpToDate>false</LinksUpToDate>
  <CharactersWithSpaces>1729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2019-03-28T07:31:00Z</dcterms:created>
  <dc:creator>₠߻⒈߻嬀ئ岀ئ往ئ䀀ت</dc:creator>
  <cp:lastModifiedBy>噗嗤嗤嗤</cp:lastModifiedBy>
  <cp:lastPrinted>2019-06-24T01:26:00Z</cp:lastPrinted>
  <dcterms:modified xsi:type="dcterms:W3CDTF">2021-03-24T03:03:28Z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